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4A" w:rsidRPr="007C2D85" w:rsidRDefault="0036054A" w:rsidP="007C2D85">
      <w:pPr>
        <w:shd w:val="clear" w:color="auto" w:fill="FFFFFF"/>
        <w:tabs>
          <w:tab w:val="left" w:pos="37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Отчёт</w:t>
      </w:r>
    </w:p>
    <w:p w:rsidR="006268BA" w:rsidRDefault="0036054A" w:rsidP="007C2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дополнительному образованию дошкольников</w:t>
      </w:r>
    </w:p>
    <w:p w:rsidR="007C2D85" w:rsidRDefault="007C2D85" w:rsidP="007C2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054A"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изобразительной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деятельности </w:t>
      </w:r>
      <w:r w:rsid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 использованием нетрадиционных </w:t>
      </w: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техник рисования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"Волшебная кисточка"</w:t>
      </w:r>
      <w:r w:rsid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детей 5-7 лет</w:t>
      </w:r>
      <w:r w:rsid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3D86"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 2024-2025 учебный год.</w:t>
      </w:r>
    </w:p>
    <w:p w:rsidR="00503D86" w:rsidRPr="007C2D85" w:rsidRDefault="00503D86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F56FC" w:rsidRPr="007C2D85" w:rsidRDefault="00F94544" w:rsidP="007C2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</w:t>
      </w:r>
      <w:r w:rsidR="00503D86" w:rsidRPr="007C2D85">
        <w:rPr>
          <w:rFonts w:ascii="Times New Roman" w:hAnsi="Times New Roman" w:cs="Times New Roman"/>
          <w:sz w:val="28"/>
          <w:szCs w:val="28"/>
        </w:rPr>
        <w:t xml:space="preserve">мореализации личности. </w:t>
      </w:r>
      <w:r w:rsidR="004F56FC" w:rsidRPr="007C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44" w:rsidRPr="007F5291" w:rsidRDefault="004F56FC" w:rsidP="007C2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291">
        <w:rPr>
          <w:rFonts w:ascii="Times New Roman" w:hAnsi="Times New Roman" w:cs="Times New Roman"/>
          <w:sz w:val="28"/>
          <w:szCs w:val="28"/>
        </w:rPr>
        <w:t xml:space="preserve">    </w:t>
      </w:r>
      <w:r w:rsidR="00503D86" w:rsidRPr="007F5291">
        <w:rPr>
          <w:rFonts w:ascii="Times New Roman" w:hAnsi="Times New Roman" w:cs="Times New Roman"/>
          <w:sz w:val="28"/>
          <w:szCs w:val="28"/>
        </w:rPr>
        <w:t xml:space="preserve">Кружок «Волшебная кисточка» </w:t>
      </w:r>
      <w:r w:rsidRPr="007F5291">
        <w:rPr>
          <w:rFonts w:ascii="Times New Roman" w:hAnsi="Times New Roman" w:cs="Times New Roman"/>
          <w:sz w:val="28"/>
          <w:szCs w:val="28"/>
        </w:rPr>
        <w:t xml:space="preserve"> был </w:t>
      </w:r>
      <w:r w:rsidR="00503D86" w:rsidRPr="007F5291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F94544" w:rsidRPr="007F5291">
        <w:rPr>
          <w:rFonts w:ascii="Times New Roman" w:hAnsi="Times New Roman" w:cs="Times New Roman"/>
          <w:sz w:val="28"/>
          <w:szCs w:val="28"/>
        </w:rPr>
        <w:t xml:space="preserve"> на то, чтобы через искусство приобщить дет</w:t>
      </w:r>
      <w:r w:rsidRPr="007F5291">
        <w:rPr>
          <w:rFonts w:ascii="Times New Roman" w:hAnsi="Times New Roman" w:cs="Times New Roman"/>
          <w:sz w:val="28"/>
          <w:szCs w:val="28"/>
        </w:rPr>
        <w:t>ей к творчеству. Дети знакомились</w:t>
      </w:r>
      <w:r w:rsidR="00F94544" w:rsidRPr="007F5291">
        <w:rPr>
          <w:rFonts w:ascii="Times New Roman" w:hAnsi="Times New Roman" w:cs="Times New Roman"/>
          <w:sz w:val="28"/>
          <w:szCs w:val="28"/>
        </w:rPr>
        <w:t xml:space="preserve"> с разнообразием нетрадиционных способов рисования, их особенностями, многообразием материалов, </w:t>
      </w:r>
      <w:r w:rsidRPr="007F5291">
        <w:rPr>
          <w:rFonts w:ascii="Times New Roman" w:hAnsi="Times New Roman" w:cs="Times New Roman"/>
          <w:sz w:val="28"/>
          <w:szCs w:val="28"/>
        </w:rPr>
        <w:t>используемых в рисовании, учились</w:t>
      </w:r>
      <w:r w:rsidR="00F94544" w:rsidRPr="007F5291">
        <w:rPr>
          <w:rFonts w:ascii="Times New Roman" w:hAnsi="Times New Roman" w:cs="Times New Roman"/>
          <w:sz w:val="28"/>
          <w:szCs w:val="28"/>
        </w:rPr>
        <w:t xml:space="preserve"> на основе полученных знаний создавать свои рисунки. </w:t>
      </w:r>
      <w:r w:rsidRPr="007F5291">
        <w:rPr>
          <w:rFonts w:ascii="Times New Roman" w:hAnsi="Times New Roman" w:cs="Times New Roman"/>
          <w:sz w:val="28"/>
          <w:szCs w:val="28"/>
        </w:rPr>
        <w:t>Таким образом, развивалась</w:t>
      </w:r>
      <w:r w:rsidR="00F94544" w:rsidRPr="007F5291">
        <w:rPr>
          <w:rFonts w:ascii="Times New Roman" w:hAnsi="Times New Roman" w:cs="Times New Roman"/>
          <w:sz w:val="28"/>
          <w:szCs w:val="28"/>
        </w:rPr>
        <w:t xml:space="preserve"> творческая личность, способная применять свои знания и умения в различных ситуациях.</w:t>
      </w:r>
    </w:p>
    <w:p w:rsidR="00F94544" w:rsidRPr="007C2D85" w:rsidRDefault="00F94544" w:rsidP="007C2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>Нет</w:t>
      </w:r>
      <w:r w:rsidR="004F56FC" w:rsidRPr="007C2D85">
        <w:rPr>
          <w:rFonts w:ascii="Times New Roman" w:hAnsi="Times New Roman" w:cs="Times New Roman"/>
          <w:sz w:val="28"/>
          <w:szCs w:val="28"/>
        </w:rPr>
        <w:t xml:space="preserve">радиционное рисование доставляло </w:t>
      </w:r>
      <w:r w:rsidRPr="007C2D85">
        <w:rPr>
          <w:rFonts w:ascii="Times New Roman" w:hAnsi="Times New Roman" w:cs="Times New Roman"/>
          <w:sz w:val="28"/>
          <w:szCs w:val="28"/>
        </w:rPr>
        <w:t xml:space="preserve">детям множество </w:t>
      </w:r>
      <w:r w:rsidR="004F56FC" w:rsidRPr="007C2D85">
        <w:rPr>
          <w:rFonts w:ascii="Times New Roman" w:hAnsi="Times New Roman" w:cs="Times New Roman"/>
          <w:sz w:val="28"/>
          <w:szCs w:val="28"/>
        </w:rPr>
        <w:t xml:space="preserve">положительных эмоций, раскрывала </w:t>
      </w:r>
      <w:r w:rsidR="007C2D85">
        <w:rPr>
          <w:rFonts w:ascii="Times New Roman" w:hAnsi="Times New Roman" w:cs="Times New Roman"/>
          <w:sz w:val="28"/>
          <w:szCs w:val="28"/>
        </w:rPr>
        <w:t xml:space="preserve"> возможность использовать хорошо знакомые им бытовые предметы</w:t>
      </w:r>
      <w:r w:rsidRPr="007C2D85">
        <w:rPr>
          <w:rFonts w:ascii="Times New Roman" w:hAnsi="Times New Roman" w:cs="Times New Roman"/>
          <w:sz w:val="28"/>
          <w:szCs w:val="28"/>
        </w:rPr>
        <w:t xml:space="preserve"> в качестве оригинальных худ</w:t>
      </w:r>
      <w:r w:rsidR="004F56FC" w:rsidRPr="007C2D85">
        <w:rPr>
          <w:rFonts w:ascii="Times New Roman" w:hAnsi="Times New Roman" w:cs="Times New Roman"/>
          <w:sz w:val="28"/>
          <w:szCs w:val="28"/>
        </w:rPr>
        <w:t>ожественных материалов, удивляло</w:t>
      </w:r>
      <w:r w:rsidRPr="007C2D85">
        <w:rPr>
          <w:rFonts w:ascii="Times New Roman" w:hAnsi="Times New Roman" w:cs="Times New Roman"/>
          <w:sz w:val="28"/>
          <w:szCs w:val="28"/>
        </w:rPr>
        <w:t xml:space="preserve"> своей непредсказуемостью.</w:t>
      </w:r>
    </w:p>
    <w:p w:rsidR="0036054A" w:rsidRPr="007C2D85" w:rsidRDefault="00F94544" w:rsidP="007C2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На протяжении всех проведенных занятий кружковой работы преследовались </w:t>
      </w:r>
      <w:r w:rsidR="00503D86" w:rsidRPr="007C2D85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7C2D85">
        <w:rPr>
          <w:rFonts w:ascii="Times New Roman" w:hAnsi="Times New Roman" w:cs="Times New Roman"/>
          <w:sz w:val="28"/>
          <w:szCs w:val="28"/>
        </w:rPr>
        <w:t xml:space="preserve"> и  задачи:</w:t>
      </w:r>
    </w:p>
    <w:p w:rsidR="0036054A" w:rsidRPr="007C2D85" w:rsidRDefault="00F94544" w:rsidP="007C2D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кружка</w:t>
      </w:r>
      <w:r w:rsidR="0036054A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:rsidR="0036054A" w:rsidRPr="007C2D85" w:rsidRDefault="00F94544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36054A"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36054A" w:rsidRPr="007C2D85" w:rsidRDefault="0036054A" w:rsidP="007C2D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приемам нетрадиционной техники рисования и способам  изображения с использованием различных материалов;</w:t>
      </w:r>
    </w:p>
    <w:p w:rsidR="0036054A" w:rsidRPr="007C2D85" w:rsidRDefault="0036054A" w:rsidP="007C2D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изобразительным искусством разных видов и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жанров, учить понимать выразительные средства искусства;</w:t>
      </w:r>
    </w:p>
    <w:p w:rsidR="0036054A" w:rsidRPr="007C2D85" w:rsidRDefault="0036054A" w:rsidP="007C2D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сооружений;</w:t>
      </w:r>
    </w:p>
    <w:p w:rsidR="0036054A" w:rsidRPr="007C2D85" w:rsidRDefault="0036054A" w:rsidP="007C2D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подводить детей к созданию выразительного образа при изображении предметов и явлений окружающей деятельности;</w:t>
      </w:r>
    </w:p>
    <w:p w:rsidR="0036054A" w:rsidRPr="007C2D85" w:rsidRDefault="0036054A" w:rsidP="007C2D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оценивать созданные изображения.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36054A" w:rsidRPr="007C2D85" w:rsidRDefault="0036054A" w:rsidP="007C2D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развивать эмоциональную отзывчивость при восприятии картинок,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иллюстраций: (обращать внимание детей на выразительные средства, учить  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замечать сочетание цветов);</w:t>
      </w:r>
    </w:p>
    <w:p w:rsidR="0036054A" w:rsidRPr="007C2D85" w:rsidRDefault="0036054A" w:rsidP="007C2D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детей; развивать эстетическое восприятие художественных образов и  предметов окружающего мира как эстетических объектов;</w:t>
      </w:r>
    </w:p>
    <w:p w:rsidR="0036054A" w:rsidRPr="007C2D85" w:rsidRDefault="0036054A" w:rsidP="007C2D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способность передавать одну и ту же форму или образ в разных  техниках.</w:t>
      </w:r>
    </w:p>
    <w:p w:rsidR="0036054A" w:rsidRPr="007C2D85" w:rsidRDefault="0036054A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6054A" w:rsidRPr="007C2D85" w:rsidRDefault="0036054A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интерес к изобразительной деятельности;</w:t>
      </w:r>
    </w:p>
    <w:p w:rsidR="0036054A" w:rsidRPr="007C2D85" w:rsidRDefault="0036054A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культуру деятельности, формировать навыки сотрудничества.</w:t>
      </w:r>
    </w:p>
    <w:p w:rsidR="0036054A" w:rsidRPr="007C2D85" w:rsidRDefault="0036054A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художественный вкус и чувство гармонии;</w:t>
      </w:r>
    </w:p>
    <w:p w:rsidR="0036054A" w:rsidRPr="007C2D85" w:rsidRDefault="0036054A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усидчивость, терпеливость, прилежание;</w:t>
      </w:r>
    </w:p>
    <w:p w:rsidR="0036054A" w:rsidRPr="007C2D85" w:rsidRDefault="0036054A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самостоятельность при выполнении заданий;</w:t>
      </w:r>
    </w:p>
    <w:p w:rsidR="00503D86" w:rsidRPr="007C2D85" w:rsidRDefault="0036054A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нравственные качества, а именно терпимость доброжелательности  по отношению к окружающим;</w:t>
      </w:r>
    </w:p>
    <w:p w:rsidR="00550654" w:rsidRPr="007C2D85" w:rsidRDefault="00503D86" w:rsidP="007C2D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организовать рабочее место и убрать его.</w:t>
      </w:r>
    </w:p>
    <w:p w:rsidR="00550654" w:rsidRPr="007C2D85" w:rsidRDefault="00550654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2D85">
        <w:rPr>
          <w:rFonts w:ascii="Times New Roman" w:hAnsi="Times New Roman" w:cs="Times New Roman"/>
          <w:sz w:val="28"/>
          <w:szCs w:val="28"/>
        </w:rPr>
        <w:tab/>
      </w:r>
      <w:r w:rsidR="00F85EAD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кружок «Волшебная кисточк</w:t>
      </w:r>
      <w:r w:rsidR="00F85EAD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посещало 12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4 раза в месяц.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</w:t>
      </w:r>
      <w:r w:rsid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абочую деятельность мы направляли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нетрадиционных техник рисования. Рисование нетрадиционными способами – это увлекательна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деятельность, которая удивляла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восхищала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Содержание нашей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носило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азвивающий характер и направляло 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творчества каждого ребёнка в соответствии с его индивидуальными возможностями. О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ригинальное рисование привлекало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прос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тотой и доступностью, раскрывало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использования хорошо знакомых предметов в качестве художественных материалов. В проце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 обучения широко использовали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D85">
        <w:rPr>
          <w:rFonts w:ascii="Times New Roman" w:hAnsi="Times New Roman" w:cs="Times New Roman"/>
          <w:sz w:val="28"/>
          <w:szCs w:val="28"/>
        </w:rPr>
        <w:t xml:space="preserve"> групповую, фронтальную и индивидуальную формы работы с использованием следующих методов: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1) По источнику передачи и восприятия знаний: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- словесные (рассказ, беседа), </w:t>
      </w:r>
    </w:p>
    <w:p w:rsidR="00F85EAD" w:rsidRPr="007C2D85" w:rsidRDefault="007C2D85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EAD" w:rsidRPr="007C2D85">
        <w:rPr>
          <w:rFonts w:ascii="Times New Roman" w:hAnsi="Times New Roman" w:cs="Times New Roman"/>
          <w:sz w:val="28"/>
          <w:szCs w:val="28"/>
        </w:rPr>
        <w:t>наглядные (демонстрация пособий, иллюстраций, показ технологических приемов),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 - практические (упражнения, рисование с натуры, рисование на темы, выполнение творческой работы)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>2) По характеру познавательной деятельности: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 - репродуктивные (воспроизводящий)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 - частично-поисковые (выполнение заданий с элементами творчества);    - творческие (творческие задания по видам деятельности).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3) По степени самостоятельности: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- работа под непосредственным руководством педагога;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- совместная работа;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- самостоятельная работа. </w:t>
      </w:r>
    </w:p>
    <w:p w:rsidR="00F85EAD" w:rsidRPr="007C2D85" w:rsidRDefault="00F85EAD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занятия </w:t>
      </w:r>
      <w:r w:rsidR="006D16D8">
        <w:rPr>
          <w:rFonts w:ascii="Times New Roman" w:hAnsi="Times New Roman" w:cs="Times New Roman"/>
          <w:b/>
          <w:sz w:val="28"/>
          <w:szCs w:val="28"/>
        </w:rPr>
        <w:t>кружка включало в себя три части</w:t>
      </w:r>
      <w:r w:rsidR="00200A9F" w:rsidRPr="007C2D85">
        <w:rPr>
          <w:rFonts w:ascii="Times New Roman" w:hAnsi="Times New Roman" w:cs="Times New Roman"/>
          <w:b/>
          <w:sz w:val="28"/>
          <w:szCs w:val="28"/>
        </w:rPr>
        <w:t>.</w:t>
      </w:r>
    </w:p>
    <w:p w:rsidR="00F85EAD" w:rsidRPr="007C2D85" w:rsidRDefault="00200A9F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b/>
          <w:sz w:val="28"/>
          <w:szCs w:val="28"/>
        </w:rPr>
        <w:t>Вводная</w:t>
      </w:r>
      <w:r w:rsidR="00F85EAD" w:rsidRPr="007C2D85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7C2D85">
        <w:rPr>
          <w:rFonts w:ascii="Times New Roman" w:hAnsi="Times New Roman" w:cs="Times New Roman"/>
          <w:sz w:val="28"/>
          <w:szCs w:val="28"/>
        </w:rPr>
        <w:t xml:space="preserve"> - настраивала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группу </w:t>
      </w:r>
      <w:r w:rsidRPr="007C2D85">
        <w:rPr>
          <w:rFonts w:ascii="Times New Roman" w:hAnsi="Times New Roman" w:cs="Times New Roman"/>
          <w:sz w:val="28"/>
          <w:szCs w:val="28"/>
        </w:rPr>
        <w:t>на совместную работу, устанавливала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эмоциональный контакт с детьми. </w:t>
      </w:r>
    </w:p>
    <w:p w:rsidR="00F85EAD" w:rsidRPr="007C2D85" w:rsidRDefault="00200A9F" w:rsidP="007C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b/>
          <w:sz w:val="28"/>
          <w:szCs w:val="28"/>
        </w:rPr>
        <w:t>Продуктивная</w:t>
      </w:r>
      <w:r w:rsidR="00F85EAD" w:rsidRPr="007C2D85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- в неё входило художественное слово, игры, объяснение материала, показ, рассказ воспитателя, рассматривание иллюстраций, развитие творческих способностей дошкольников.    </w:t>
      </w:r>
    </w:p>
    <w:p w:rsidR="00F85EAD" w:rsidRPr="007C2D85" w:rsidRDefault="00F85EAD" w:rsidP="007C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200A9F" w:rsidRPr="007C2D85">
        <w:rPr>
          <w:rFonts w:ascii="Times New Roman" w:hAnsi="Times New Roman" w:cs="Times New Roman"/>
          <w:b/>
          <w:sz w:val="28"/>
          <w:szCs w:val="28"/>
        </w:rPr>
        <w:t>Завершающая</w:t>
      </w:r>
      <w:r w:rsidRPr="007C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9F" w:rsidRPr="007C2D85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End"/>
      <w:r w:rsidR="00200A9F" w:rsidRPr="007C2D85">
        <w:rPr>
          <w:rFonts w:ascii="Times New Roman" w:hAnsi="Times New Roman" w:cs="Times New Roman"/>
          <w:sz w:val="28"/>
          <w:szCs w:val="28"/>
        </w:rPr>
        <w:t>- закрепляли  полученные знания</w:t>
      </w:r>
      <w:r w:rsidRPr="007C2D85">
        <w:rPr>
          <w:rFonts w:ascii="Times New Roman" w:hAnsi="Times New Roman" w:cs="Times New Roman"/>
          <w:sz w:val="28"/>
          <w:szCs w:val="28"/>
        </w:rPr>
        <w:t xml:space="preserve"> посредством создания коллективн</w:t>
      </w:r>
      <w:r w:rsidR="00200A9F" w:rsidRPr="007C2D85">
        <w:rPr>
          <w:rFonts w:ascii="Times New Roman" w:hAnsi="Times New Roman" w:cs="Times New Roman"/>
          <w:sz w:val="28"/>
          <w:szCs w:val="28"/>
        </w:rPr>
        <w:t>ых рисунков. А также получали положительные эмоции</w:t>
      </w:r>
      <w:r w:rsidRPr="007C2D85">
        <w:rPr>
          <w:rFonts w:ascii="Times New Roman" w:hAnsi="Times New Roman" w:cs="Times New Roman"/>
          <w:sz w:val="28"/>
          <w:szCs w:val="28"/>
        </w:rPr>
        <w:t xml:space="preserve"> от работы на занятии кружка. </w:t>
      </w:r>
    </w:p>
    <w:p w:rsidR="00200A9F" w:rsidRPr="007C2D85" w:rsidRDefault="00550654" w:rsidP="007C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дети научились использовать различные изобразительные средства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линию, фор</w:t>
      </w:r>
      <w:r w:rsidR="00200A9F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цвет, композицию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год дети познакомились с такими нетрадиционными  техниками рисования: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AD" w:rsidRPr="007C2D85" w:rsidRDefault="00F85EAD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Рисование пальчиками и ладошкой; </w:t>
      </w:r>
    </w:p>
    <w:p w:rsidR="00F85EAD" w:rsidRPr="007C2D85" w:rsidRDefault="00F85EAD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Оттиск </w:t>
      </w:r>
      <w:r w:rsidR="00194299">
        <w:rPr>
          <w:rFonts w:ascii="Times New Roman" w:hAnsi="Times New Roman" w:cs="Times New Roman"/>
          <w:sz w:val="28"/>
          <w:szCs w:val="28"/>
        </w:rPr>
        <w:t>поролоном и смятой бумагой</w:t>
      </w:r>
      <w:r w:rsidRPr="007C2D85">
        <w:rPr>
          <w:rFonts w:ascii="Times New Roman" w:hAnsi="Times New Roman" w:cs="Times New Roman"/>
          <w:sz w:val="28"/>
          <w:szCs w:val="28"/>
        </w:rPr>
        <w:t>;</w:t>
      </w:r>
    </w:p>
    <w:p w:rsidR="00F85EAD" w:rsidRPr="007C2D85" w:rsidRDefault="00F85EAD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Отпечатки листьев; </w:t>
      </w:r>
    </w:p>
    <w:p w:rsidR="00F85EAD" w:rsidRPr="007C2D85" w:rsidRDefault="00F85EAD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>Т</w:t>
      </w:r>
      <w:r w:rsidR="00194299">
        <w:rPr>
          <w:rFonts w:ascii="Times New Roman" w:hAnsi="Times New Roman" w:cs="Times New Roman"/>
          <w:sz w:val="28"/>
          <w:szCs w:val="28"/>
        </w:rPr>
        <w:t>ампонирование ватными палочками</w:t>
      </w:r>
      <w:r w:rsidRPr="007C2D85">
        <w:rPr>
          <w:rFonts w:ascii="Times New Roman" w:hAnsi="Times New Roman" w:cs="Times New Roman"/>
          <w:sz w:val="28"/>
          <w:szCs w:val="28"/>
        </w:rPr>
        <w:t>;</w:t>
      </w:r>
    </w:p>
    <w:p w:rsidR="00F85EAD" w:rsidRPr="007C2D85" w:rsidRDefault="00194299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Монотипия</w:t>
      </w:r>
      <w:r w:rsidR="00F85EAD" w:rsidRPr="007C2D85">
        <w:rPr>
          <w:rFonts w:ascii="Times New Roman" w:hAnsi="Times New Roman" w:cs="Times New Roman"/>
          <w:sz w:val="28"/>
          <w:szCs w:val="28"/>
        </w:rPr>
        <w:t>;</w:t>
      </w:r>
    </w:p>
    <w:p w:rsidR="00F85EAD" w:rsidRPr="007C2D85" w:rsidRDefault="00194299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трубочкой</w:t>
      </w:r>
      <w:r w:rsidR="00F85EAD" w:rsidRPr="007C2D85">
        <w:rPr>
          <w:rFonts w:ascii="Times New Roman" w:hAnsi="Times New Roman" w:cs="Times New Roman"/>
          <w:sz w:val="28"/>
          <w:szCs w:val="28"/>
        </w:rPr>
        <w:t>;</w:t>
      </w:r>
    </w:p>
    <w:p w:rsidR="00F85EAD" w:rsidRPr="007C2D85" w:rsidRDefault="00194299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F85EAD" w:rsidRPr="007C2D85">
        <w:rPr>
          <w:rFonts w:ascii="Times New Roman" w:hAnsi="Times New Roman" w:cs="Times New Roman"/>
          <w:sz w:val="28"/>
          <w:szCs w:val="28"/>
        </w:rPr>
        <w:t>;</w:t>
      </w:r>
    </w:p>
    <w:p w:rsidR="00F85EAD" w:rsidRPr="007C2D85" w:rsidRDefault="00F85EAD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D85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7C2D85">
        <w:rPr>
          <w:rFonts w:ascii="Times New Roman" w:hAnsi="Times New Roman" w:cs="Times New Roman"/>
          <w:sz w:val="28"/>
          <w:szCs w:val="28"/>
        </w:rPr>
        <w:t>;</w:t>
      </w:r>
    </w:p>
    <w:p w:rsidR="00550654" w:rsidRPr="007C2D85" w:rsidRDefault="00F85EAD" w:rsidP="007C2D8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hAnsi="Times New Roman" w:cs="Times New Roman"/>
          <w:sz w:val="28"/>
          <w:szCs w:val="28"/>
        </w:rPr>
        <w:t xml:space="preserve">Рисование по </w:t>
      </w:r>
      <w:proofErr w:type="gramStart"/>
      <w:r w:rsidRPr="007C2D85">
        <w:rPr>
          <w:rFonts w:ascii="Times New Roman" w:hAnsi="Times New Roman" w:cs="Times New Roman"/>
          <w:sz w:val="28"/>
          <w:szCs w:val="28"/>
        </w:rPr>
        <w:t xml:space="preserve">мокрому 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550654" w:rsidRPr="007C2D85" w:rsidRDefault="00550654" w:rsidP="007C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Используя, на занятиях </w:t>
      </w:r>
      <w:r w:rsidR="00F85EAD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нетрадиционные техники заметили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 ребят достаточно успешно развивается уверенность в своих силах, они искренне радуются своим маленьким победам, активно участвуют в творческих поисках и решениях, </w:t>
      </w:r>
      <w:r w:rsidR="00F85EAD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F85EAD" w:rsidRPr="007C2D85">
        <w:rPr>
          <w:rFonts w:ascii="Times New Roman" w:hAnsi="Times New Roman" w:cs="Times New Roman"/>
          <w:sz w:val="28"/>
          <w:szCs w:val="28"/>
        </w:rPr>
        <w:t>детей улучшилась мелкая моторика рук</w:t>
      </w:r>
      <w:r w:rsidR="00F85EAD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пространственное мышление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. Расширился и обогатился художественный опыт. Появилась уверенность в собственных силах. Воспитанники с </w:t>
      </w:r>
      <w:r w:rsidR="00200A9F" w:rsidRPr="007C2D85">
        <w:rPr>
          <w:rFonts w:ascii="Times New Roman" w:hAnsi="Times New Roman" w:cs="Times New Roman"/>
          <w:sz w:val="28"/>
          <w:szCs w:val="28"/>
        </w:rPr>
        <w:t>удовольствием посещали кружок, работая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в группе, помогая друг дру</w:t>
      </w:r>
      <w:r w:rsidR="00200A9F" w:rsidRPr="007C2D85">
        <w:rPr>
          <w:rFonts w:ascii="Times New Roman" w:hAnsi="Times New Roman" w:cs="Times New Roman"/>
          <w:sz w:val="28"/>
          <w:szCs w:val="28"/>
        </w:rPr>
        <w:t>гу, общаясь. С увлечением рисовали, проявляли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200A9F" w:rsidRPr="007C2D85">
        <w:rPr>
          <w:rFonts w:ascii="Times New Roman" w:hAnsi="Times New Roman" w:cs="Times New Roman"/>
          <w:sz w:val="28"/>
          <w:szCs w:val="28"/>
        </w:rPr>
        <w:t>к творчеству других ребят. Научились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оценивать свою раб</w:t>
      </w:r>
      <w:r w:rsidR="00200A9F" w:rsidRPr="007C2D85">
        <w:rPr>
          <w:rFonts w:ascii="Times New Roman" w:hAnsi="Times New Roman" w:cs="Times New Roman"/>
          <w:sz w:val="28"/>
          <w:szCs w:val="28"/>
        </w:rPr>
        <w:t>оту и работу товарищей. Гордились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своими тво</w:t>
      </w:r>
      <w:r w:rsidR="00200A9F" w:rsidRPr="007C2D85">
        <w:rPr>
          <w:rFonts w:ascii="Times New Roman" w:hAnsi="Times New Roman" w:cs="Times New Roman"/>
          <w:sz w:val="28"/>
          <w:szCs w:val="28"/>
        </w:rPr>
        <w:t>рческими работами, которые могли</w:t>
      </w:r>
      <w:r w:rsidR="00F85EAD" w:rsidRPr="007C2D85">
        <w:rPr>
          <w:rFonts w:ascii="Times New Roman" w:hAnsi="Times New Roman" w:cs="Times New Roman"/>
          <w:sz w:val="28"/>
          <w:szCs w:val="28"/>
        </w:rPr>
        <w:t xml:space="preserve"> увидеть все педагоги, воспитанники и родители.</w:t>
      </w:r>
    </w:p>
    <w:p w:rsidR="00916412" w:rsidRPr="007C2D85" w:rsidRDefault="00550654" w:rsidP="007C2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F85EAD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отая по данному направлению, нам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достичь положительных результатов. У детей заметно вырос интер</w:t>
      </w:r>
      <w:r w:rsidR="00916412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к изобразительному искусству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главное то, что нетрадиционное рисование </w:t>
      </w:r>
      <w:r w:rsidR="00E57A18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сыграла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важную роль в общем психическом развитии р</w:t>
      </w:r>
      <w:r w:rsidR="00E57A18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ебёнка, ведь самоценным являлось</w:t>
      </w: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конечный продукт – рисунок, а развитие личности.</w:t>
      </w:r>
    </w:p>
    <w:p w:rsidR="00E5529E" w:rsidRDefault="00916412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в следующем году мы продолжим</w:t>
      </w:r>
      <w:r w:rsidR="00550654" w:rsidRPr="007C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работу с детьми в кружке по рисованию, с использованием различных нетрадиционных техник рисования.    </w:t>
      </w:r>
    </w:p>
    <w:p w:rsidR="00863721" w:rsidRDefault="00863721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721" w:rsidRPr="007C2D85" w:rsidRDefault="00863721" w:rsidP="007C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Григорян С.Р.</w:t>
      </w:r>
      <w:bookmarkStart w:id="0" w:name="_GoBack"/>
      <w:bookmarkEnd w:id="0"/>
    </w:p>
    <w:sectPr w:rsidR="00863721" w:rsidRPr="007C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95B"/>
    <w:multiLevelType w:val="multilevel"/>
    <w:tmpl w:val="F5E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07C3"/>
    <w:multiLevelType w:val="multilevel"/>
    <w:tmpl w:val="0BF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D3E29"/>
    <w:multiLevelType w:val="hybridMultilevel"/>
    <w:tmpl w:val="ECB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64B75"/>
    <w:multiLevelType w:val="multilevel"/>
    <w:tmpl w:val="035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278E3"/>
    <w:multiLevelType w:val="multilevel"/>
    <w:tmpl w:val="C82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15ED3"/>
    <w:multiLevelType w:val="multilevel"/>
    <w:tmpl w:val="350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AC"/>
    <w:rsid w:val="00194299"/>
    <w:rsid w:val="00200A9F"/>
    <w:rsid w:val="0036054A"/>
    <w:rsid w:val="004F56FC"/>
    <w:rsid w:val="00503D86"/>
    <w:rsid w:val="00550654"/>
    <w:rsid w:val="006268BA"/>
    <w:rsid w:val="006D16D8"/>
    <w:rsid w:val="007C2D85"/>
    <w:rsid w:val="007F5291"/>
    <w:rsid w:val="00823BAC"/>
    <w:rsid w:val="00863721"/>
    <w:rsid w:val="00916412"/>
    <w:rsid w:val="00E5529E"/>
    <w:rsid w:val="00E57A18"/>
    <w:rsid w:val="00F85EAD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DE18"/>
  <w15:docId w15:val="{C224CEAD-97EF-4754-9398-96B841A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2025-04-01T10:04:00Z</dcterms:created>
  <dcterms:modified xsi:type="dcterms:W3CDTF">2025-04-15T10:20:00Z</dcterms:modified>
</cp:coreProperties>
</file>